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DA39" w14:textId="248D0D5C" w:rsidR="00D9339A" w:rsidRPr="00D9339A" w:rsidRDefault="00D9339A" w:rsidP="004F3334">
      <w:pP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es-ES"/>
        </w:rPr>
      </w:pPr>
      <w:r w:rsidRPr="00D9339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es-ES"/>
        </w:rPr>
        <w:t xml:space="preserve">Barómetro Industrial </w:t>
      </w:r>
      <w:r w:rsidR="00C74B6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es-ES"/>
        </w:rPr>
        <w:t>202</w:t>
      </w:r>
      <w:r w:rsidR="00445CB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es-ES"/>
        </w:rPr>
        <w:t>4</w:t>
      </w:r>
    </w:p>
    <w:p w14:paraId="6DD3AFCB" w14:textId="77777777" w:rsidR="00D9339A" w:rsidRPr="00D9339A" w:rsidRDefault="00D9339A" w:rsidP="004852B1">
      <w:pPr>
        <w:spacing w:before="120" w:after="240" w:line="0" w:lineRule="atLeast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D0BFEF2" w14:textId="77777777" w:rsidR="00D9339A" w:rsidRPr="00103FFE" w:rsidRDefault="00D9339A" w:rsidP="004852B1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ES"/>
        </w:rPr>
      </w:pPr>
      <w:r w:rsidRPr="00103FFE">
        <w:rPr>
          <w:rFonts w:eastAsia="Times New Roman" w:cstheme="minorHAnsi"/>
          <w:sz w:val="24"/>
          <w:szCs w:val="24"/>
          <w:lang w:eastAsia="es-ES"/>
        </w:rPr>
        <w:t xml:space="preserve">Estimado/a compañero/a: </w:t>
      </w:r>
    </w:p>
    <w:p w14:paraId="00408207" w14:textId="50408B0F" w:rsidR="00D9339A" w:rsidRPr="00103FFE" w:rsidRDefault="00A2284D" w:rsidP="004852B1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s-ES"/>
        </w:rPr>
      </w:pPr>
      <w:r w:rsidRPr="00103FFE">
        <w:rPr>
          <w:rFonts w:eastAsia="Times New Roman" w:cstheme="minorHAnsi"/>
          <w:sz w:val="24"/>
          <w:szCs w:val="24"/>
          <w:lang w:eastAsia="es-ES"/>
        </w:rPr>
        <w:t>Un año más, d</w:t>
      </w:r>
      <w:r w:rsidR="00D9339A" w:rsidRPr="00103FFE">
        <w:rPr>
          <w:rFonts w:eastAsia="Times New Roman" w:cstheme="minorHAnsi"/>
          <w:sz w:val="24"/>
          <w:szCs w:val="24"/>
          <w:lang w:eastAsia="es-ES"/>
        </w:rPr>
        <w:t>esde la Junta de Gobierno te pedimos que</w:t>
      </w:r>
      <w:r w:rsidR="009E73E6" w:rsidRPr="00103FFE">
        <w:rPr>
          <w:rFonts w:eastAsia="Times New Roman" w:cstheme="minorHAnsi"/>
          <w:sz w:val="24"/>
          <w:szCs w:val="24"/>
          <w:lang w:eastAsia="es-ES"/>
        </w:rPr>
        <w:t>,</w:t>
      </w:r>
      <w:r w:rsidR="00D9339A" w:rsidRPr="00103FFE">
        <w:rPr>
          <w:rFonts w:eastAsia="Times New Roman" w:cstheme="minorHAnsi"/>
          <w:sz w:val="24"/>
          <w:szCs w:val="24"/>
          <w:lang w:eastAsia="es-ES"/>
        </w:rPr>
        <w:t xml:space="preserve"> por favor</w:t>
      </w:r>
      <w:r w:rsidR="009E73E6" w:rsidRPr="00103FFE">
        <w:rPr>
          <w:rFonts w:eastAsia="Times New Roman" w:cstheme="minorHAnsi"/>
          <w:sz w:val="24"/>
          <w:szCs w:val="24"/>
          <w:lang w:eastAsia="es-ES"/>
        </w:rPr>
        <w:t>,</w:t>
      </w:r>
      <w:r w:rsidR="00D9339A" w:rsidRPr="00103FFE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103FFE">
        <w:rPr>
          <w:rFonts w:eastAsia="Times New Roman" w:cstheme="minorHAnsi"/>
          <w:sz w:val="24"/>
          <w:szCs w:val="24"/>
          <w:lang w:eastAsia="es-ES"/>
        </w:rPr>
        <w:t>emplees</w:t>
      </w:r>
      <w:r w:rsidR="00D9339A" w:rsidRPr="00103FFE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9E73E6" w:rsidRPr="00103FFE">
        <w:rPr>
          <w:rFonts w:eastAsia="Times New Roman" w:cstheme="minorHAnsi"/>
          <w:sz w:val="24"/>
          <w:szCs w:val="24"/>
          <w:lang w:eastAsia="es-ES"/>
        </w:rPr>
        <w:t xml:space="preserve">tan solo </w:t>
      </w:r>
      <w:r w:rsidR="009A4842">
        <w:rPr>
          <w:rFonts w:eastAsia="Times New Roman" w:cstheme="minorHAnsi"/>
          <w:b/>
          <w:sz w:val="24"/>
          <w:szCs w:val="24"/>
          <w:lang w:eastAsia="es-ES"/>
        </w:rPr>
        <w:t>10</w:t>
      </w:r>
      <w:r w:rsidR="00D9339A" w:rsidRPr="00103FFE">
        <w:rPr>
          <w:rFonts w:eastAsia="Times New Roman" w:cstheme="minorHAnsi"/>
          <w:b/>
          <w:sz w:val="24"/>
          <w:szCs w:val="24"/>
          <w:lang w:eastAsia="es-ES"/>
        </w:rPr>
        <w:t xml:space="preserve"> minutos</w:t>
      </w:r>
      <w:r w:rsidR="00D9339A" w:rsidRPr="00103FFE">
        <w:rPr>
          <w:rFonts w:eastAsia="Times New Roman" w:cstheme="minorHAnsi"/>
          <w:sz w:val="24"/>
          <w:szCs w:val="24"/>
          <w:lang w:eastAsia="es-ES"/>
        </w:rPr>
        <w:t xml:space="preserve"> de tu tiempo en completar el siguiente </w:t>
      </w:r>
      <w:r w:rsidR="009E73E6" w:rsidRPr="00103FFE">
        <w:rPr>
          <w:rFonts w:eastAsia="Times New Roman" w:cstheme="minorHAnsi"/>
          <w:sz w:val="24"/>
          <w:szCs w:val="24"/>
          <w:lang w:eastAsia="es-ES"/>
        </w:rPr>
        <w:t>cuestionario</w:t>
      </w:r>
      <w:r w:rsidR="00D9339A" w:rsidRPr="00103FFE">
        <w:rPr>
          <w:rFonts w:eastAsia="Times New Roman" w:cstheme="minorHAnsi"/>
          <w:sz w:val="24"/>
          <w:szCs w:val="24"/>
          <w:lang w:eastAsia="es-ES"/>
        </w:rPr>
        <w:t xml:space="preserve"> sobre tu perspectiva de la situación del sector industrial en su conjunto, como profesional de referencia en nuestro Colegio. </w:t>
      </w:r>
    </w:p>
    <w:p w14:paraId="45C9009D" w14:textId="6119C316" w:rsidR="00D9339A" w:rsidRPr="00103FFE" w:rsidRDefault="00D9339A" w:rsidP="004852B1">
      <w:pPr>
        <w:spacing w:after="0"/>
        <w:jc w:val="both"/>
        <w:rPr>
          <w:rFonts w:eastAsia="Times New Roman" w:cstheme="minorHAnsi"/>
          <w:sz w:val="24"/>
          <w:szCs w:val="24"/>
          <w:lang w:eastAsia="es-ES"/>
        </w:rPr>
      </w:pPr>
      <w:r w:rsidRPr="00103FFE">
        <w:rPr>
          <w:rFonts w:eastAsia="Times New Roman" w:cstheme="minorHAnsi"/>
          <w:sz w:val="24"/>
          <w:szCs w:val="24"/>
          <w:lang w:eastAsia="es-ES"/>
        </w:rPr>
        <w:t xml:space="preserve">Tu información será tratada de forma totalmente confidencial, y con el único fin de obtener una visión generalizada y plural de la situación actual y las perspectivas de futuro, que se verán reflejadas en la </w:t>
      </w:r>
      <w:r w:rsidR="00C74B62">
        <w:rPr>
          <w:rFonts w:eastAsia="Times New Roman" w:cstheme="minorHAnsi"/>
          <w:sz w:val="24"/>
          <w:szCs w:val="24"/>
          <w:lang w:eastAsia="es-ES"/>
        </w:rPr>
        <w:t>s</w:t>
      </w:r>
      <w:r w:rsidR="000D395B">
        <w:rPr>
          <w:rFonts w:eastAsia="Times New Roman" w:cstheme="minorHAnsi"/>
          <w:sz w:val="24"/>
          <w:szCs w:val="24"/>
          <w:lang w:eastAsia="es-ES"/>
        </w:rPr>
        <w:t>éptima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 edición del </w:t>
      </w:r>
      <w:r w:rsidRPr="00103FFE">
        <w:rPr>
          <w:rFonts w:eastAsia="Times New Roman" w:cstheme="minorHAnsi"/>
          <w:b/>
          <w:i/>
          <w:sz w:val="24"/>
          <w:szCs w:val="24"/>
          <w:lang w:eastAsia="es-ES"/>
        </w:rPr>
        <w:t>“Barómetro Industrial”</w:t>
      </w:r>
      <w:r w:rsidRPr="00103FFE">
        <w:rPr>
          <w:rFonts w:eastAsia="Times New Roman" w:cstheme="minorHAnsi"/>
          <w:bCs/>
          <w:color w:val="1F497D"/>
          <w:sz w:val="24"/>
          <w:szCs w:val="24"/>
          <w:lang w:eastAsia="es-ES"/>
        </w:rPr>
        <w:t xml:space="preserve"> 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del </w:t>
      </w:r>
      <w:r w:rsidRPr="00103FFE">
        <w:rPr>
          <w:rFonts w:eastAsia="Times New Roman" w:cstheme="minorHAnsi"/>
          <w:b/>
          <w:sz w:val="24"/>
          <w:szCs w:val="24"/>
          <w:lang w:eastAsia="es-ES"/>
        </w:rPr>
        <w:t>COGITI – Cátedra Internacional COGITI de Ingeniería y Política Industria</w:t>
      </w:r>
      <w:r w:rsidR="00A2284D" w:rsidRPr="00103FFE">
        <w:rPr>
          <w:rFonts w:eastAsia="Times New Roman" w:cstheme="minorHAnsi"/>
          <w:b/>
          <w:sz w:val="24"/>
          <w:szCs w:val="24"/>
          <w:lang w:eastAsia="es-ES"/>
        </w:rPr>
        <w:t>l (UCAM),</w:t>
      </w:r>
      <w:r w:rsidR="00C74B62">
        <w:rPr>
          <w:rFonts w:eastAsia="Times New Roman" w:cstheme="minorHAnsi"/>
          <w:sz w:val="24"/>
          <w:szCs w:val="24"/>
          <w:lang w:eastAsia="es-ES"/>
        </w:rPr>
        <w:t xml:space="preserve"> correspondiente a 202</w:t>
      </w:r>
      <w:r w:rsidR="00FC01BC">
        <w:rPr>
          <w:rFonts w:eastAsia="Times New Roman" w:cstheme="minorHAnsi"/>
          <w:sz w:val="24"/>
          <w:szCs w:val="24"/>
          <w:lang w:eastAsia="es-ES"/>
        </w:rPr>
        <w:t>4</w:t>
      </w:r>
      <w:r w:rsidRPr="00103FFE">
        <w:rPr>
          <w:rFonts w:eastAsia="Times New Roman" w:cstheme="minorHAnsi"/>
          <w:sz w:val="24"/>
          <w:szCs w:val="24"/>
          <w:lang w:eastAsia="es-ES"/>
        </w:rPr>
        <w:t>, para cuya elaboración conta</w:t>
      </w:r>
      <w:r w:rsidR="00A2284D" w:rsidRPr="00103FFE">
        <w:rPr>
          <w:rFonts w:eastAsia="Times New Roman" w:cstheme="minorHAnsi"/>
          <w:sz w:val="24"/>
          <w:szCs w:val="24"/>
          <w:lang w:eastAsia="es-ES"/>
        </w:rPr>
        <w:t>mos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A2284D" w:rsidRPr="00103FFE">
        <w:rPr>
          <w:rFonts w:eastAsia="Times New Roman" w:cstheme="minorHAnsi"/>
          <w:sz w:val="24"/>
          <w:szCs w:val="24"/>
          <w:lang w:eastAsia="es-ES"/>
        </w:rPr>
        <w:t xml:space="preserve">nuevamente </w:t>
      </w:r>
      <w:r w:rsidRPr="00103FFE">
        <w:rPr>
          <w:rFonts w:eastAsia="Times New Roman" w:cstheme="minorHAnsi"/>
          <w:sz w:val="24"/>
          <w:szCs w:val="24"/>
          <w:lang w:eastAsia="es-ES"/>
        </w:rPr>
        <w:t>con la colaboración del Consejo General de Economistas de España. El informe pretende ser un documento de referencia del sector</w:t>
      </w:r>
      <w:r w:rsidR="009E73E6" w:rsidRPr="00103FFE">
        <w:rPr>
          <w:rFonts w:eastAsia="Times New Roman" w:cstheme="minorHAnsi"/>
          <w:sz w:val="24"/>
          <w:szCs w:val="24"/>
          <w:lang w:eastAsia="es-ES"/>
        </w:rPr>
        <w:t>,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 que sin duda posicionará a nuestro colectivo como un agente social de relevancia en el ámbito Industrial.</w:t>
      </w:r>
    </w:p>
    <w:p w14:paraId="4B29581C" w14:textId="77777777" w:rsidR="00D9339A" w:rsidRPr="00103FFE" w:rsidRDefault="00D9339A" w:rsidP="004852B1">
      <w:pPr>
        <w:spacing w:after="0"/>
        <w:jc w:val="both"/>
        <w:rPr>
          <w:rFonts w:eastAsia="Times New Roman" w:cstheme="minorHAnsi"/>
          <w:color w:val="000000" w:themeColor="text1"/>
          <w:sz w:val="24"/>
          <w:szCs w:val="24"/>
          <w:lang w:eastAsia="es-ES"/>
        </w:rPr>
      </w:pPr>
    </w:p>
    <w:p w14:paraId="0C260091" w14:textId="5CDC855A" w:rsidR="009A0C1E" w:rsidRPr="00103FFE" w:rsidRDefault="009A0C1E" w:rsidP="004852B1">
      <w:pPr>
        <w:jc w:val="both"/>
        <w:rPr>
          <w:rFonts w:eastAsia="Times New Roman" w:cstheme="minorHAnsi"/>
          <w:sz w:val="24"/>
          <w:szCs w:val="24"/>
          <w:lang w:eastAsia="es-ES"/>
        </w:rPr>
      </w:pPr>
      <w:r w:rsidRPr="00103FFE">
        <w:rPr>
          <w:rFonts w:eastAsia="Times New Roman" w:cstheme="minorHAnsi"/>
          <w:sz w:val="24"/>
          <w:szCs w:val="24"/>
          <w:lang w:eastAsia="es-ES"/>
        </w:rPr>
        <w:t xml:space="preserve">Al igual que el año pasado, a todos aquellos que cumplimenten la encuesta, se les obsequiará con un </w:t>
      </w:r>
      <w:r w:rsidRPr="00103FFE">
        <w:rPr>
          <w:rFonts w:eastAsia="Times New Roman" w:cstheme="minorHAnsi"/>
          <w:b/>
          <w:sz w:val="24"/>
          <w:szCs w:val="24"/>
          <w:lang w:eastAsia="es-ES"/>
        </w:rPr>
        <w:t>cheque regalo de 20 euros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 para utilizar en cualquier curso de la </w:t>
      </w:r>
      <w:r w:rsidRPr="00103FFE">
        <w:rPr>
          <w:rFonts w:eastAsia="Times New Roman" w:cstheme="minorHAnsi"/>
          <w:b/>
          <w:sz w:val="24"/>
          <w:szCs w:val="24"/>
          <w:lang w:eastAsia="es-ES"/>
        </w:rPr>
        <w:t>plataforma de formación e-learning del COGITI</w:t>
      </w:r>
      <w:r w:rsidR="009E73E6" w:rsidRPr="00103FFE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F54CCD" w:rsidRPr="00F54CCD">
        <w:rPr>
          <w:rFonts w:eastAsia="Times New Roman" w:cstheme="minorHAnsi"/>
          <w:b/>
          <w:sz w:val="24"/>
          <w:szCs w:val="24"/>
          <w:lang w:eastAsia="es-ES"/>
        </w:rPr>
        <w:t>– Ingenieros Formación</w:t>
      </w:r>
      <w:r w:rsidR="00F54CC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302B4A" w:rsidRPr="00302B4A">
        <w:rPr>
          <w:rFonts w:eastAsia="Times New Roman" w:cstheme="minorHAnsi"/>
          <w:sz w:val="24"/>
          <w:szCs w:val="24"/>
          <w:lang w:eastAsia="es-ES"/>
        </w:rPr>
        <w:t>(</w:t>
      </w:r>
      <w:hyperlink r:id="rId6" w:history="1">
        <w:r w:rsidR="00302B4A" w:rsidRPr="00532725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www.ingenierosformacion.com</w:t>
        </w:r>
      </w:hyperlink>
      <w:r w:rsidR="00302B4A">
        <w:rPr>
          <w:rFonts w:eastAsia="Times New Roman" w:cstheme="minorHAnsi"/>
          <w:sz w:val="24"/>
          <w:szCs w:val="24"/>
          <w:lang w:eastAsia="es-ES"/>
        </w:rPr>
        <w:t xml:space="preserve">) </w:t>
      </w:r>
      <w:r w:rsidR="009E73E6" w:rsidRPr="00103FFE">
        <w:rPr>
          <w:rFonts w:eastAsia="Times New Roman" w:cstheme="minorHAnsi"/>
          <w:sz w:val="24"/>
          <w:szCs w:val="24"/>
          <w:lang w:eastAsia="es-ES"/>
        </w:rPr>
        <w:t>(</w:t>
      </w:r>
      <w:r w:rsidR="008C4039" w:rsidRPr="008C4039">
        <w:rPr>
          <w:rFonts w:eastAsia="Times New Roman" w:cstheme="minorHAnsi"/>
          <w:sz w:val="24"/>
          <w:szCs w:val="24"/>
          <w:lang w:eastAsia="es-ES"/>
        </w:rPr>
        <w:t xml:space="preserve">a excepción de los cursos de idiomas y </w:t>
      </w:r>
      <w:r w:rsidR="00035AF4">
        <w:rPr>
          <w:rFonts w:eastAsia="Times New Roman" w:cstheme="minorHAnsi"/>
          <w:sz w:val="24"/>
          <w:szCs w:val="24"/>
          <w:lang w:eastAsia="es-ES"/>
        </w:rPr>
        <w:t xml:space="preserve">la </w:t>
      </w:r>
      <w:r w:rsidR="008C4039" w:rsidRPr="008C4039">
        <w:rPr>
          <w:rFonts w:eastAsia="Times New Roman" w:cstheme="minorHAnsi"/>
          <w:sz w:val="24"/>
          <w:szCs w:val="24"/>
          <w:lang w:eastAsia="es-ES"/>
        </w:rPr>
        <w:t>formación síncrona)</w:t>
      </w:r>
      <w:r w:rsidR="009E73E6" w:rsidRPr="00103FFE">
        <w:rPr>
          <w:rFonts w:eastAsia="Times New Roman" w:cstheme="minorHAnsi"/>
          <w:sz w:val="24"/>
          <w:szCs w:val="24"/>
          <w:lang w:eastAsia="es-ES"/>
        </w:rPr>
        <w:t>,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 que</w:t>
      </w:r>
      <w:r w:rsidR="00C74B62">
        <w:rPr>
          <w:rFonts w:eastAsia="Times New Roman" w:cstheme="minorHAnsi"/>
          <w:sz w:val="24"/>
          <w:szCs w:val="24"/>
          <w:lang w:eastAsia="es-ES"/>
        </w:rPr>
        <w:t xml:space="preserve"> se realice antes del 30/06/202</w:t>
      </w:r>
      <w:r w:rsidR="00445CB8">
        <w:rPr>
          <w:rFonts w:eastAsia="Times New Roman" w:cstheme="minorHAnsi"/>
          <w:sz w:val="24"/>
          <w:szCs w:val="24"/>
          <w:lang w:eastAsia="es-ES"/>
        </w:rPr>
        <w:t>5</w:t>
      </w:r>
      <w:r w:rsidR="008C4039">
        <w:rPr>
          <w:rFonts w:eastAsia="Times New Roman" w:cstheme="minorHAnsi"/>
          <w:sz w:val="24"/>
          <w:szCs w:val="24"/>
          <w:lang w:eastAsia="es-ES"/>
        </w:rPr>
        <w:t>. Asimismo,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 se les obsequiará</w:t>
      </w:r>
      <w:r w:rsidR="008C4039">
        <w:rPr>
          <w:rFonts w:eastAsia="Times New Roman" w:cstheme="minorHAnsi"/>
          <w:sz w:val="24"/>
          <w:szCs w:val="24"/>
          <w:lang w:eastAsia="es-ES"/>
        </w:rPr>
        <w:t xml:space="preserve"> de nuevo 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con la </w:t>
      </w:r>
      <w:r w:rsidRPr="00103FFE">
        <w:rPr>
          <w:rFonts w:eastAsia="Times New Roman" w:cstheme="minorHAnsi"/>
          <w:b/>
          <w:sz w:val="24"/>
          <w:szCs w:val="24"/>
          <w:lang w:eastAsia="es-ES"/>
        </w:rPr>
        <w:t>gratuidad, inicial o renovación, en la Acreditación DPC Ingenieros</w:t>
      </w:r>
      <w:r w:rsidR="00302B4A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="00302B4A" w:rsidRPr="00302B4A">
        <w:rPr>
          <w:rFonts w:eastAsia="Times New Roman" w:cstheme="minorHAnsi"/>
          <w:sz w:val="24"/>
          <w:szCs w:val="24"/>
          <w:lang w:eastAsia="es-ES"/>
        </w:rPr>
        <w:t>(</w:t>
      </w:r>
      <w:hyperlink r:id="rId7" w:tgtFrame="_blank" w:history="1">
        <w:r w:rsidR="00302B4A" w:rsidRPr="00302B4A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www.acreditacioncogitidpc.es</w:t>
        </w:r>
      </w:hyperlink>
      <w:r w:rsidR="00302B4A" w:rsidRPr="00302B4A">
        <w:rPr>
          <w:rFonts w:eastAsia="Times New Roman" w:cstheme="minorHAnsi"/>
          <w:sz w:val="24"/>
          <w:szCs w:val="24"/>
          <w:lang w:eastAsia="es-ES"/>
        </w:rPr>
        <w:t xml:space="preserve">) </w:t>
      </w:r>
      <w:r w:rsidRPr="00103FFE">
        <w:rPr>
          <w:rFonts w:eastAsia="Times New Roman" w:cstheme="minorHAnsi"/>
          <w:sz w:val="24"/>
          <w:szCs w:val="24"/>
          <w:lang w:eastAsia="es-ES"/>
        </w:rPr>
        <w:t>hasta la final</w:t>
      </w:r>
      <w:r w:rsidR="00C74B62">
        <w:rPr>
          <w:rFonts w:eastAsia="Times New Roman" w:cstheme="minorHAnsi"/>
          <w:sz w:val="24"/>
          <w:szCs w:val="24"/>
          <w:lang w:eastAsia="es-ES"/>
        </w:rPr>
        <w:t>ización del mes de junio de 202</w:t>
      </w:r>
      <w:r w:rsidR="00445CB8">
        <w:rPr>
          <w:rFonts w:eastAsia="Times New Roman" w:cstheme="minorHAnsi"/>
          <w:sz w:val="24"/>
          <w:szCs w:val="24"/>
          <w:lang w:eastAsia="es-ES"/>
        </w:rPr>
        <w:t>5</w:t>
      </w:r>
      <w:r w:rsidRPr="00103FFE">
        <w:rPr>
          <w:rFonts w:eastAsia="Times New Roman" w:cstheme="minorHAnsi"/>
          <w:sz w:val="24"/>
          <w:szCs w:val="24"/>
          <w:lang w:eastAsia="es-ES"/>
        </w:rPr>
        <w:t>.</w:t>
      </w:r>
    </w:p>
    <w:p w14:paraId="28F07EB6" w14:textId="70BC43B8" w:rsidR="00D9339A" w:rsidRPr="00103FFE" w:rsidRDefault="00D9339A" w:rsidP="004852B1">
      <w:pPr>
        <w:spacing w:after="0"/>
        <w:jc w:val="both"/>
        <w:rPr>
          <w:rFonts w:eastAsia="Times New Roman" w:cstheme="minorHAnsi"/>
          <w:sz w:val="24"/>
          <w:szCs w:val="24"/>
          <w:lang w:eastAsia="es-ES"/>
        </w:rPr>
      </w:pPr>
      <w:r w:rsidRPr="00103FFE">
        <w:rPr>
          <w:rFonts w:eastAsia="Times New Roman" w:cstheme="minorHAnsi"/>
          <w:sz w:val="24"/>
          <w:szCs w:val="24"/>
          <w:lang w:eastAsia="es-ES"/>
        </w:rPr>
        <w:t xml:space="preserve">Es muy importante que la encuesta se cumplimente en un plazo aproximado de </w:t>
      </w:r>
      <w:r w:rsidR="0021082E">
        <w:rPr>
          <w:rFonts w:eastAsia="Times New Roman" w:cstheme="minorHAnsi"/>
          <w:sz w:val="24"/>
          <w:szCs w:val="24"/>
          <w:lang w:eastAsia="es-ES"/>
        </w:rPr>
        <w:t>20</w:t>
      </w:r>
      <w:r w:rsidR="009E73E6" w:rsidRPr="00103FFE">
        <w:rPr>
          <w:rFonts w:eastAsia="Times New Roman" w:cstheme="minorHAnsi"/>
          <w:sz w:val="24"/>
          <w:szCs w:val="24"/>
          <w:lang w:eastAsia="es-ES"/>
        </w:rPr>
        <w:t xml:space="preserve"> días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, por lo que </w:t>
      </w:r>
      <w:r w:rsidRPr="00103FFE">
        <w:rPr>
          <w:rFonts w:eastAsia="Times New Roman" w:cstheme="minorHAnsi"/>
          <w:b/>
          <w:sz w:val="24"/>
          <w:szCs w:val="24"/>
          <w:u w:val="single"/>
          <w:lang w:eastAsia="es-ES"/>
        </w:rPr>
        <w:t xml:space="preserve">se cerrará a las 23:59 </w:t>
      </w:r>
      <w:r w:rsidR="00CC7872">
        <w:rPr>
          <w:rFonts w:eastAsia="Times New Roman" w:cstheme="minorHAnsi"/>
          <w:b/>
          <w:sz w:val="24"/>
          <w:szCs w:val="24"/>
          <w:u w:val="single"/>
          <w:lang w:eastAsia="es-ES"/>
        </w:rPr>
        <w:t xml:space="preserve">horas </w:t>
      </w:r>
      <w:r w:rsidRPr="00103FFE">
        <w:rPr>
          <w:rFonts w:eastAsia="Times New Roman" w:cstheme="minorHAnsi"/>
          <w:b/>
          <w:sz w:val="24"/>
          <w:szCs w:val="24"/>
          <w:u w:val="single"/>
          <w:lang w:eastAsia="es-ES"/>
        </w:rPr>
        <w:t>del día</w:t>
      </w:r>
      <w:r w:rsidRPr="00103FFE">
        <w:rPr>
          <w:rFonts w:eastAsia="Times New Roman" w:cstheme="minorHAnsi"/>
          <w:sz w:val="24"/>
          <w:szCs w:val="24"/>
          <w:u w:val="single"/>
          <w:lang w:eastAsia="es-ES"/>
        </w:rPr>
        <w:t xml:space="preserve"> </w:t>
      </w:r>
      <w:r w:rsidR="00445CB8">
        <w:rPr>
          <w:rFonts w:eastAsia="Times New Roman" w:cstheme="minorHAnsi"/>
          <w:b/>
          <w:sz w:val="24"/>
          <w:szCs w:val="24"/>
          <w:u w:val="single"/>
          <w:lang w:eastAsia="es-ES"/>
        </w:rPr>
        <w:t>6</w:t>
      </w:r>
      <w:r w:rsidR="008078CE">
        <w:rPr>
          <w:rFonts w:eastAsia="Times New Roman" w:cstheme="minorHAnsi"/>
          <w:b/>
          <w:sz w:val="24"/>
          <w:szCs w:val="24"/>
          <w:u w:val="single"/>
          <w:lang w:eastAsia="es-ES"/>
        </w:rPr>
        <w:t xml:space="preserve"> </w:t>
      </w:r>
      <w:r w:rsidRPr="00103FFE">
        <w:rPr>
          <w:rFonts w:eastAsia="Times New Roman" w:cstheme="minorHAnsi"/>
          <w:b/>
          <w:sz w:val="24"/>
          <w:szCs w:val="24"/>
          <w:u w:val="single"/>
          <w:lang w:eastAsia="es-ES"/>
        </w:rPr>
        <w:t xml:space="preserve">de </w:t>
      </w:r>
      <w:r w:rsidR="00445CB8">
        <w:rPr>
          <w:rFonts w:eastAsia="Times New Roman" w:cstheme="minorHAnsi"/>
          <w:b/>
          <w:sz w:val="24"/>
          <w:szCs w:val="24"/>
          <w:u w:val="single"/>
          <w:lang w:eastAsia="es-ES"/>
        </w:rPr>
        <w:t>febrero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, con el objeto de procesar y analizar los resultados, y poder prepararlos para la presentación </w:t>
      </w:r>
      <w:r w:rsidR="00194019" w:rsidRPr="00103FFE">
        <w:rPr>
          <w:rFonts w:eastAsia="Times New Roman" w:cstheme="minorHAnsi"/>
          <w:sz w:val="24"/>
          <w:szCs w:val="24"/>
          <w:lang w:eastAsia="es-ES"/>
        </w:rPr>
        <w:t>a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 los medios de comunicación.</w:t>
      </w:r>
    </w:p>
    <w:p w14:paraId="2D39E343" w14:textId="333CF2F7" w:rsidR="00030F03" w:rsidRPr="00FC01BC" w:rsidRDefault="00D9339A" w:rsidP="004852B1">
      <w:pPr>
        <w:spacing w:before="120" w:after="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103FFE">
        <w:rPr>
          <w:rFonts w:eastAsia="Times New Roman" w:cstheme="minorHAnsi"/>
          <w:b/>
          <w:color w:val="000000"/>
          <w:sz w:val="24"/>
          <w:szCs w:val="24"/>
          <w:lang w:eastAsia="es-ES"/>
        </w:rPr>
        <w:t>Enlace</w:t>
      </w:r>
      <w:r w:rsidR="009E73E6" w:rsidRPr="00103FFE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a la encuesta</w:t>
      </w:r>
      <w:r w:rsidRPr="00103FFE">
        <w:rPr>
          <w:rFonts w:eastAsia="Times New Roman" w:cstheme="minorHAnsi"/>
          <w:b/>
          <w:color w:val="000000"/>
          <w:sz w:val="24"/>
          <w:szCs w:val="24"/>
          <w:lang w:eastAsia="es-ES"/>
        </w:rPr>
        <w:t>: </w:t>
      </w:r>
      <w:r w:rsidRPr="00103FFE">
        <w:rPr>
          <w:rFonts w:eastAsia="Times New Roman" w:cstheme="minorHAnsi"/>
          <w:b/>
          <w:sz w:val="24"/>
          <w:szCs w:val="24"/>
          <w:lang w:eastAsia="es-ES"/>
        </w:rPr>
        <w:t> </w:t>
      </w:r>
      <w:hyperlink r:id="rId8" w:history="1">
        <w:r w:rsidR="00445CB8" w:rsidRPr="00FC01BC">
          <w:rPr>
            <w:rStyle w:val="Hipervnculo"/>
            <w:rFonts w:ascii="Calibri" w:eastAsia="Aptos" w:hAnsi="Calibri" w:cs="Calibri"/>
            <w:b/>
            <w:bCs/>
            <w:sz w:val="24"/>
            <w:szCs w:val="24"/>
          </w:rPr>
          <w:t>https://cogiti.es/barometro-industrial-2024</w:t>
        </w:r>
      </w:hyperlink>
    </w:p>
    <w:p w14:paraId="18A11036" w14:textId="77777777" w:rsidR="00385307" w:rsidRDefault="00385307" w:rsidP="004852B1">
      <w:pPr>
        <w:spacing w:before="120" w:after="0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FF4172C" w14:textId="232C2850" w:rsidR="00103FFE" w:rsidRPr="00A47B5D" w:rsidRDefault="009E73E6" w:rsidP="004852B1">
      <w:pPr>
        <w:spacing w:before="120" w:after="0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103FFE">
        <w:rPr>
          <w:rFonts w:eastAsia="Times New Roman" w:cstheme="minorHAnsi"/>
          <w:sz w:val="24"/>
          <w:szCs w:val="24"/>
          <w:lang w:eastAsia="es-ES"/>
        </w:rPr>
        <w:t>Tu opinión es muy importante para nosotros,</w:t>
      </w:r>
      <w:r w:rsidR="00194019" w:rsidRPr="00103FFE">
        <w:rPr>
          <w:rFonts w:eastAsia="Times New Roman" w:cstheme="minorHAnsi"/>
          <w:sz w:val="24"/>
          <w:szCs w:val="24"/>
          <w:lang w:eastAsia="es-ES"/>
        </w:rPr>
        <w:t xml:space="preserve"> por lo que</w:t>
      </w:r>
      <w:r w:rsidRPr="00103FFE">
        <w:rPr>
          <w:rFonts w:eastAsia="Times New Roman" w:cstheme="minorHAnsi"/>
          <w:sz w:val="24"/>
          <w:szCs w:val="24"/>
          <w:lang w:eastAsia="es-ES"/>
        </w:rPr>
        <w:t xml:space="preserve"> e</w:t>
      </w:r>
      <w:r w:rsidR="00D9339A" w:rsidRPr="00103FFE">
        <w:rPr>
          <w:rFonts w:eastAsia="Times New Roman" w:cstheme="minorHAnsi"/>
          <w:sz w:val="24"/>
          <w:szCs w:val="24"/>
          <w:lang w:eastAsia="es-ES"/>
        </w:rPr>
        <w:t xml:space="preserve">speramos contar con tu inestimable colaboración. </w:t>
      </w:r>
    </w:p>
    <w:p w14:paraId="0229DA17" w14:textId="77777777" w:rsidR="00103FFE" w:rsidRPr="00103FFE" w:rsidRDefault="00D9339A" w:rsidP="004852B1">
      <w:pPr>
        <w:spacing w:before="120" w:after="0"/>
        <w:jc w:val="both"/>
        <w:rPr>
          <w:rFonts w:eastAsia="Times New Roman" w:cstheme="minorHAnsi"/>
          <w:sz w:val="24"/>
          <w:szCs w:val="24"/>
          <w:lang w:eastAsia="es-ES"/>
        </w:rPr>
      </w:pPr>
      <w:r w:rsidRPr="00103FFE">
        <w:rPr>
          <w:rFonts w:eastAsia="Times New Roman" w:cstheme="minorHAnsi"/>
          <w:sz w:val="24"/>
          <w:szCs w:val="24"/>
          <w:lang w:eastAsia="es-ES"/>
        </w:rPr>
        <w:t>Un abrazo.</w:t>
      </w:r>
    </w:p>
    <w:p w14:paraId="1AA05570" w14:textId="77777777" w:rsidR="00103FFE" w:rsidRDefault="00103FFE" w:rsidP="004852B1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highlight w:val="yellow"/>
          <w:lang w:eastAsia="es-ES"/>
        </w:rPr>
      </w:pPr>
    </w:p>
    <w:p w14:paraId="3094E772" w14:textId="77777777" w:rsidR="00A47B5D" w:rsidRDefault="00A47B5D" w:rsidP="004852B1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highlight w:val="yellow"/>
          <w:lang w:eastAsia="es-ES"/>
        </w:rPr>
      </w:pPr>
    </w:p>
    <w:p w14:paraId="06AF9E9E" w14:textId="2EC5294A" w:rsidR="00D9339A" w:rsidRPr="00A47B5D" w:rsidRDefault="00D9339A" w:rsidP="00A47B5D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highlight w:val="yellow"/>
          <w:lang w:eastAsia="es-ES"/>
        </w:rPr>
      </w:pPr>
    </w:p>
    <w:sectPr w:rsidR="00D9339A" w:rsidRPr="00A47B5D" w:rsidSect="00C56BA7">
      <w:headerReference w:type="default" r:id="rId9"/>
      <w:pgSz w:w="11906" w:h="16838" w:code="9"/>
      <w:pgMar w:top="1701" w:right="1133" w:bottom="1417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308E" w14:textId="77777777" w:rsidR="00EE614A" w:rsidRDefault="00EE614A">
      <w:pPr>
        <w:spacing w:after="0" w:line="240" w:lineRule="auto"/>
      </w:pPr>
      <w:r>
        <w:separator/>
      </w:r>
    </w:p>
  </w:endnote>
  <w:endnote w:type="continuationSeparator" w:id="0">
    <w:p w14:paraId="7F14A28C" w14:textId="77777777" w:rsidR="00EE614A" w:rsidRDefault="00EE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9BFB" w14:textId="77777777" w:rsidR="00EE614A" w:rsidRDefault="00EE614A">
      <w:pPr>
        <w:spacing w:after="0" w:line="240" w:lineRule="auto"/>
      </w:pPr>
      <w:r>
        <w:separator/>
      </w:r>
    </w:p>
  </w:footnote>
  <w:footnote w:type="continuationSeparator" w:id="0">
    <w:p w14:paraId="258A201B" w14:textId="77777777" w:rsidR="00EE614A" w:rsidRDefault="00EE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CA2F" w14:textId="77777777" w:rsidR="00334D1F" w:rsidRDefault="00D9339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662E48B" wp14:editId="4AE6A121">
          <wp:simplePos x="0" y="0"/>
          <wp:positionH relativeFrom="margin">
            <wp:posOffset>-454025</wp:posOffset>
          </wp:positionH>
          <wp:positionV relativeFrom="margin">
            <wp:posOffset>-908685</wp:posOffset>
          </wp:positionV>
          <wp:extent cx="1967230" cy="8286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tedrá Internacional COGITI Política Industrial_MONOCRO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23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059EA" wp14:editId="4A462133">
          <wp:simplePos x="0" y="0"/>
          <wp:positionH relativeFrom="margin">
            <wp:posOffset>4705350</wp:posOffset>
          </wp:positionH>
          <wp:positionV relativeFrom="margin">
            <wp:posOffset>-904875</wp:posOffset>
          </wp:positionV>
          <wp:extent cx="1800118" cy="711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er pequeño_COGITI_logotipo_color_CMYK - JPG - Graduados e Ingenier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18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3C0B7F" w14:textId="77777777" w:rsidR="00334D1F" w:rsidRDefault="00334D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55"/>
    <w:rsid w:val="000172AA"/>
    <w:rsid w:val="000249A4"/>
    <w:rsid w:val="00030F03"/>
    <w:rsid w:val="00035AF4"/>
    <w:rsid w:val="000D395B"/>
    <w:rsid w:val="000D45A3"/>
    <w:rsid w:val="00103FFE"/>
    <w:rsid w:val="00123ABD"/>
    <w:rsid w:val="00194019"/>
    <w:rsid w:val="001B1C9A"/>
    <w:rsid w:val="0021082E"/>
    <w:rsid w:val="00232240"/>
    <w:rsid w:val="00302B4A"/>
    <w:rsid w:val="0032439B"/>
    <w:rsid w:val="00334D1F"/>
    <w:rsid w:val="00363E91"/>
    <w:rsid w:val="00385307"/>
    <w:rsid w:val="003876EC"/>
    <w:rsid w:val="00393E5A"/>
    <w:rsid w:val="003A1FC2"/>
    <w:rsid w:val="00435CEA"/>
    <w:rsid w:val="00445CB8"/>
    <w:rsid w:val="004852B1"/>
    <w:rsid w:val="004A73B4"/>
    <w:rsid w:val="004F3334"/>
    <w:rsid w:val="00687CDE"/>
    <w:rsid w:val="006A2AA3"/>
    <w:rsid w:val="006F4FB4"/>
    <w:rsid w:val="007855C2"/>
    <w:rsid w:val="007D53A2"/>
    <w:rsid w:val="007E60AD"/>
    <w:rsid w:val="008078CE"/>
    <w:rsid w:val="0084157F"/>
    <w:rsid w:val="008A4860"/>
    <w:rsid w:val="008C4039"/>
    <w:rsid w:val="008F555C"/>
    <w:rsid w:val="009704D8"/>
    <w:rsid w:val="00985D2E"/>
    <w:rsid w:val="009A0C1E"/>
    <w:rsid w:val="009A4842"/>
    <w:rsid w:val="009E73E6"/>
    <w:rsid w:val="00A060BA"/>
    <w:rsid w:val="00A2284D"/>
    <w:rsid w:val="00A4697A"/>
    <w:rsid w:val="00A47B5D"/>
    <w:rsid w:val="00A676BC"/>
    <w:rsid w:val="00AF6759"/>
    <w:rsid w:val="00C12C70"/>
    <w:rsid w:val="00C62ED4"/>
    <w:rsid w:val="00C74B62"/>
    <w:rsid w:val="00C8175B"/>
    <w:rsid w:val="00C964D8"/>
    <w:rsid w:val="00CC7872"/>
    <w:rsid w:val="00D91D64"/>
    <w:rsid w:val="00D9339A"/>
    <w:rsid w:val="00DA658D"/>
    <w:rsid w:val="00E014EF"/>
    <w:rsid w:val="00E35255"/>
    <w:rsid w:val="00E804BB"/>
    <w:rsid w:val="00EE614A"/>
    <w:rsid w:val="00F15DF7"/>
    <w:rsid w:val="00F54CCD"/>
    <w:rsid w:val="00F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B5F9"/>
  <w15:docId w15:val="{92F3CDCD-2F6E-4822-A192-22DAFDF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9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339A"/>
  </w:style>
  <w:style w:type="character" w:styleId="Hipervnculo">
    <w:name w:val="Hyperlink"/>
    <w:basedOn w:val="Fuentedeprrafopredeter"/>
    <w:uiPriority w:val="99"/>
    <w:unhideWhenUsed/>
    <w:rsid w:val="00E804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76E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5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giti.es/barometro-industrial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giti.cogiti.es/c/gg673q/7_d7yw4e/fw0g7f1fsm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genierosformacion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1835</Characters>
  <Application>Microsoft Office Word</Application>
  <DocSecurity>4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Secretaría Cogitig</cp:lastModifiedBy>
  <cp:revision>2</cp:revision>
  <dcterms:created xsi:type="dcterms:W3CDTF">2025-02-06T08:33:00Z</dcterms:created>
  <dcterms:modified xsi:type="dcterms:W3CDTF">2025-02-06T08:33:00Z</dcterms:modified>
</cp:coreProperties>
</file>